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8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751"/>
        <w:gridCol w:w="4535"/>
        <w:tblGridChange w:id="0">
          <w:tblGrid>
            <w:gridCol w:w="4751"/>
            <w:gridCol w:w="453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Partneriskola/Gyakorlóhely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93"/>
              </w:tabs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BME GTK Műszaki Pedagógia Tanszék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93"/>
              </w:tabs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Tanárképző Központ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93"/>
              </w:tabs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Mérnöktanár/Közgazdásztanár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MA hallgató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Szakképző intézmény (név)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…………………………………………………..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Mentor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…………………………………………………..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93"/>
              </w:tabs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Hallgató (név)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93"/>
              </w:tabs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ab/>
              <w:br w:type="textWrapping"/>
              <w:t xml:space="preserve">Neptun-kód: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br w:type="textWrapping"/>
            </w:r>
          </w:p>
        </w:tc>
      </w:tr>
    </w:tbl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2410"/>
          <w:tab w:val="center" w:leader="none" w:pos="808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2410"/>
          <w:tab w:val="center" w:leader="none" w:pos="808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2410"/>
          <w:tab w:val="center" w:leader="none" w:pos="808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2410"/>
          <w:tab w:val="center" w:leader="none" w:pos="808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gyakorlat teljesítés ideje: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………………………………………………….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2410"/>
          <w:tab w:val="center" w:leader="none" w:pos="808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(Dátum tól-ig)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2410"/>
          <w:tab w:val="center" w:leader="none" w:pos="808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2410"/>
          <w:tab w:val="center" w:leader="none" w:pos="8080"/>
        </w:tabs>
        <w:spacing w:after="0" w:before="0" w:line="240" w:lineRule="auto"/>
        <w:ind w:left="0" w:right="0" w:firstLine="0"/>
        <w:jc w:val="left"/>
        <w:rPr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tanárjelölt szaktárgyi tanítási gyakorlatának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összegző </w:t>
      </w:r>
      <w:r w:rsidDel="00000000" w:rsidR="00000000" w:rsidRPr="00000000">
        <w:rPr>
          <w:b w:val="1"/>
          <w:sz w:val="24"/>
          <w:szCs w:val="24"/>
          <w:rtl w:val="0"/>
        </w:rPr>
        <w:t xml:space="preserve">értékelése:</w:t>
      </w:r>
      <w:r w:rsidDel="00000000" w:rsidR="00000000" w:rsidRPr="00000000">
        <w:rPr>
          <w:b w:val="1"/>
          <w:sz w:val="24"/>
          <w:szCs w:val="24"/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2410"/>
          <w:tab w:val="center" w:leader="none" w:pos="808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2410"/>
          <w:tab w:val="center" w:leader="none" w:pos="8080"/>
        </w:tabs>
        <w:spacing w:after="0" w:before="0" w:line="240" w:lineRule="auto"/>
        <w:ind w:left="0" w:right="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Jeles (5)</w:t>
      </w:r>
    </w:p>
    <w:p w:rsidR="00000000" w:rsidDel="00000000" w:rsidP="00000000" w:rsidRDefault="00000000" w:rsidRPr="00000000" w14:paraId="00000016">
      <w:pPr>
        <w:tabs>
          <w:tab w:val="center" w:leader="none" w:pos="2410"/>
          <w:tab w:val="center" w:leader="none" w:pos="8080"/>
        </w:tabs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center" w:leader="none" w:pos="2410"/>
          <w:tab w:val="center" w:leader="none" w:pos="8080"/>
        </w:tabs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Jó (4)</w:t>
      </w:r>
    </w:p>
    <w:p w:rsidR="00000000" w:rsidDel="00000000" w:rsidP="00000000" w:rsidRDefault="00000000" w:rsidRPr="00000000" w14:paraId="00000018">
      <w:pPr>
        <w:tabs>
          <w:tab w:val="center" w:leader="none" w:pos="2410"/>
          <w:tab w:val="center" w:leader="none" w:pos="8080"/>
        </w:tabs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center" w:leader="none" w:pos="2410"/>
          <w:tab w:val="center" w:leader="none" w:pos="8080"/>
        </w:tabs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Közepes (3)</w:t>
      </w:r>
    </w:p>
    <w:p w:rsidR="00000000" w:rsidDel="00000000" w:rsidP="00000000" w:rsidRDefault="00000000" w:rsidRPr="00000000" w14:paraId="0000001A">
      <w:pPr>
        <w:tabs>
          <w:tab w:val="center" w:leader="none" w:pos="2410"/>
          <w:tab w:val="center" w:leader="none" w:pos="8080"/>
        </w:tabs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center" w:leader="none" w:pos="2410"/>
          <w:tab w:val="center" w:leader="none" w:pos="8080"/>
        </w:tabs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Elégséges (2)</w:t>
      </w:r>
    </w:p>
    <w:p w:rsidR="00000000" w:rsidDel="00000000" w:rsidP="00000000" w:rsidRDefault="00000000" w:rsidRPr="00000000" w14:paraId="0000001C">
      <w:pPr>
        <w:tabs>
          <w:tab w:val="center" w:leader="none" w:pos="2410"/>
          <w:tab w:val="center" w:leader="none" w:pos="8080"/>
        </w:tabs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center" w:leader="none" w:pos="2410"/>
          <w:tab w:val="center" w:leader="none" w:pos="8080"/>
        </w:tabs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Elégtelen (1)</w:t>
      </w:r>
    </w:p>
    <w:p w:rsidR="00000000" w:rsidDel="00000000" w:rsidP="00000000" w:rsidRDefault="00000000" w:rsidRPr="00000000" w14:paraId="0000001E">
      <w:pPr>
        <w:tabs>
          <w:tab w:val="center" w:leader="none" w:pos="2410"/>
          <w:tab w:val="center" w:leader="none" w:pos="808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center" w:leader="none" w:pos="2410"/>
          <w:tab w:val="center" w:leader="none" w:pos="8080"/>
        </w:tabs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highlight w:val="yellow"/>
          <w:rtl w:val="0"/>
        </w:rPr>
        <w:t xml:space="preserve">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ely, idő: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……………………………….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2410"/>
          <w:tab w:val="center" w:leader="none" w:pos="808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2410"/>
          <w:tab w:val="center" w:leader="none" w:pos="808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2410"/>
          <w:tab w:val="center" w:leader="none" w:pos="808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2410"/>
          <w:tab w:val="center" w:leader="none" w:pos="808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………………………………………     </w:t>
        <w:tab/>
        <w:t xml:space="preserve">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2410"/>
          <w:tab w:val="center" w:leader="none" w:pos="630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mentor (aláírás)</w:t>
        <w:tab/>
        <w:tab/>
        <w:t xml:space="preserve">igazgató (aláírás)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2410"/>
          <w:tab w:val="center" w:leader="none" w:pos="630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2410"/>
          <w:tab w:val="center" w:leader="none" w:pos="630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2410"/>
          <w:tab w:val="center" w:leader="none" w:pos="630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2410"/>
          <w:tab w:val="center" w:leader="none" w:pos="630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P.H.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2410"/>
          <w:tab w:val="center" w:leader="none" w:pos="630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2410"/>
          <w:tab w:val="center" w:leader="none" w:pos="630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footerReference r:id="rId10" w:type="even"/>
      <w:pgSz w:h="16838" w:w="11906" w:orient="portrait"/>
      <w:pgMar w:bottom="1418" w:top="1418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240" w:lineRule="auto"/>
      <w:ind w:left="0" w:right="0" w:firstLine="0"/>
      <w:jc w:val="center"/>
      <w:rPr>
        <w:rFonts w:ascii="Bookman Old Style" w:cs="Bookman Old Style" w:eastAsia="Bookman Old Style" w:hAnsi="Bookman Old Style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A megfelelőt kérjük aláhúzással jelölni.</w:t>
      </w:r>
    </w:p>
  </w:footnote>
  <w:footnote w:id="1">
    <w:p w:rsidR="00000000" w:rsidDel="00000000" w:rsidP="00000000" w:rsidRDefault="00000000" w:rsidRPr="00000000" w14:paraId="00000035">
      <w:pPr>
        <w:rPr>
          <w:vertAlign w:val="superscript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vertAlign w:val="superscript"/>
          <w:rtl w:val="0"/>
        </w:rPr>
        <w:t xml:space="preserve"> </w:t>
      </w:r>
      <w:r w:rsidDel="00000000" w:rsidR="00000000" w:rsidRPr="00000000">
        <w:rPr>
          <w:rtl w:val="0"/>
        </w:rPr>
        <w:t xml:space="preserve">A megfelelőt kérjük aláhúzással jelölni. Az értékelés a gyakorlat egészére vonatkozik, beleértve a </w:t>
      </w:r>
      <w:r w:rsidDel="00000000" w:rsidR="00000000" w:rsidRPr="00000000">
        <w:rPr>
          <w:rtl w:val="0"/>
        </w:rPr>
        <w:t xml:space="preserve">felkészülést az órákra, szemléltető anyagok készítését és az órák utáni reflexiót.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2410"/>
        <w:tab w:val="center" w:leader="none" w:pos="8080"/>
      </w:tabs>
      <w:spacing w:after="120" w:before="36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Egyéni összefüggő iskolai gyakorlat teljesítésének igazolása és értékelése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hu-H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ál">
    <w:name w:val="Normál"/>
    <w:next w:val="Normá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hu-HU" w:val="hu-HU"/>
    </w:rPr>
  </w:style>
  <w:style w:type="character" w:styleId="Bekezdésalapbetűtípusa">
    <w:name w:val="Bekezdés alapbetűtípusa"/>
    <w:next w:val="Bekezdésalapbetűtípus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Normáltáblázat">
    <w:name w:val="Normál táblázat"/>
    <w:next w:val="Normáltábláza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>
    <w:name w:val="Nem lista"/>
    <w:next w:val="Nemlist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Szövegtörzs">
    <w:name w:val="Szövegtörzs"/>
    <w:basedOn w:val="Normál"/>
    <w:next w:val="Szövegtörzs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hu-HU" w:val="hu-HU"/>
    </w:rPr>
  </w:style>
  <w:style w:type="paragraph" w:styleId="Élőláb">
    <w:name w:val="Élőláb"/>
    <w:basedOn w:val="Normál"/>
    <w:next w:val="Élőláb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hu-HU" w:val="hu-HU"/>
    </w:rPr>
  </w:style>
  <w:style w:type="character" w:styleId="Oldalszám">
    <w:name w:val="Oldalszám"/>
    <w:basedOn w:val="Bekezdésalapbetűtípusa"/>
    <w:next w:val="Oldalszám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Élőfej">
    <w:name w:val="Élőfej"/>
    <w:basedOn w:val="Normál"/>
    <w:next w:val="Élőfej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hu-HU" w:val="hu-HU"/>
    </w:rPr>
  </w:style>
  <w:style w:type="paragraph" w:styleId="Lábjegyzetszöveg">
    <w:name w:val="Lábjegyzetszöveg"/>
    <w:basedOn w:val="Normál"/>
    <w:next w:val="Lábjegyzetszöveg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hu-HU" w:val="hu-HU"/>
    </w:rPr>
  </w:style>
  <w:style w:type="character" w:styleId="Lábjegyzet-hivatkozás">
    <w:name w:val="Lábjegyzet-hivatkozás"/>
    <w:next w:val="Lábjegyzet-hivatkozás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+PPwE2iXlFIJxyS9zLgE/kF2yA==">CgMxLjA4AHIhMTJUSV9WdjByRjJlb2pmLXNfZnc2ZXg3SnNfclcxWVBF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2022-08-25T11:15:00Z</dcterms:created>
  <dc:creator>Rita Kattein-Pornói</dc:creator>
</cp:coreProperties>
</file>