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Óralátogatási (hospitálási) napló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57"/>
        <w:gridCol w:w="7399"/>
        <w:tblGridChange w:id="0">
          <w:tblGrid>
            <w:gridCol w:w="3057"/>
            <w:gridCol w:w="739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Hallgató neve és szakja:</w:t>
            </w:r>
          </w:p>
        </w:tc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Az óralátogatás helye: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Az óralátogatás időpontja: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megfigyelt osztály/csoport: (képzési programtípus, ágazat, évfolyam):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Tantárgy: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Az óra témája: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Egyéb megjegyzés: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15"/>
        <w:gridCol w:w="5490"/>
        <w:gridCol w:w="3750"/>
        <w:tblGridChange w:id="0">
          <w:tblGrid>
            <w:gridCol w:w="1215"/>
            <w:gridCol w:w="5490"/>
            <w:gridCol w:w="375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3"/>
            <w:shd w:fill="ffc000" w:val="clea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Az óra alatt ebben a részben készítsen részletes jegyzeteket, melyek alapján később a lenti szempontok szerint bemutatja, értelmezi és értékeli majd az órát: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Idő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Az óra menete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Megjegyzések</w:t>
            </w:r>
          </w:p>
        </w:tc>
      </w:tr>
      <w:tr>
        <w:trPr>
          <w:cantSplit w:val="0"/>
          <w:trHeight w:val="573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56"/>
        <w:tblGridChange w:id="0">
          <w:tblGrid>
            <w:gridCol w:w="1045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Röviden, leíró jelleggel mutassa be a meglátogatott órát, ennek során (konkrét tevékenységekre, történésekre utalva) azonosítsa: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afterAutospacing="0"/>
              <w:ind w:left="720" w:hanging="360"/>
              <w:jc w:val="both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az óra célját, az ehhez megválasztott módszer(eke)t, oktatási formá(ka)t, az óra típusát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új ismeretközlő, gyakorló, összefoglaló, ellenőrző, számonkérő, vegyes</w:t>
            </w:r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before="0" w:beforeAutospacing="0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didaktikai feladatok és alapelvek érvényesülését </w:t>
            </w:r>
            <w:r w:rsidDel="00000000" w:rsidR="00000000" w:rsidRPr="00000000">
              <w:rPr>
                <w:rtl w:val="0"/>
              </w:rPr>
              <w:t xml:space="preserve">(a</w:t>
            </w:r>
            <w:r w:rsidDel="00000000" w:rsidR="00000000" w:rsidRPr="00000000">
              <w:rPr>
                <w:i w:val="1"/>
                <w:rtl w:val="0"/>
              </w:rPr>
              <w:t xml:space="preserve">z oktatás (tanítás-tanulás) kedvező feltételeinek megteremtése, a tanulók motiválása, új ismeretek közlése, új ismeretek alkalmazása, új ismeretek gyakorlása, megszilárdítása, ellenőrzés és értékelés, az iskola és az élet kapcsolatának elve, tudományosság és szakszerűség elve, a tanár vezető szerepének és a tanulók fokozódó önállósításának elve, a konkrétumok és absztrakciók egységének elve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</w:tr>
      <w:tr>
        <w:trPr>
          <w:cantSplit w:val="0"/>
          <w:trHeight w:val="1200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Jellemezze és értékelje az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óra tartalm</w:t>
            </w:r>
            <w:r w:rsidDel="00000000" w:rsidR="00000000" w:rsidRPr="00000000">
              <w:rPr>
                <w:b w:val="1"/>
                <w:rtl w:val="0"/>
              </w:rPr>
              <w:t xml:space="preserve">i-időbeli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szerkezet</w:t>
            </w:r>
            <w:r w:rsidDel="00000000" w:rsidR="00000000" w:rsidRPr="00000000">
              <w:rPr>
                <w:b w:val="1"/>
                <w:rtl w:val="0"/>
              </w:rPr>
              <w:t xml:space="preserve">ét!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Jellemezze és értékelje 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tanítási óra hatás</w:t>
            </w:r>
            <w:r w:rsidDel="00000000" w:rsidR="00000000" w:rsidRPr="00000000">
              <w:rPr>
                <w:b w:val="1"/>
                <w:rtl w:val="0"/>
              </w:rPr>
              <w:t xml:space="preserve">át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tanulókra!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Jellemezze és értékelje az óra 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ktatástechnológiai háttérét (alkalmazott - nem csak digitális - eszközöket)!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Összegz</w:t>
            </w:r>
            <w:r w:rsidDel="00000000" w:rsidR="00000000" w:rsidRPr="00000000">
              <w:rPr>
                <w:b w:val="1"/>
                <w:rtl w:val="0"/>
              </w:rPr>
              <w:t xml:space="preserve">ő értékelés és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egyéni vélemény, </w:t>
            </w:r>
            <w:r w:rsidDel="00000000" w:rsidR="00000000" w:rsidRPr="00000000">
              <w:rPr>
                <w:b w:val="1"/>
                <w:rtl w:val="0"/>
              </w:rPr>
              <w:t xml:space="preserve">önreflexió </w:t>
            </w:r>
            <w:r w:rsidDel="00000000" w:rsidR="00000000" w:rsidRPr="00000000">
              <w:rPr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(pl. </w:t>
            </w:r>
            <w:r w:rsidDel="00000000" w:rsidR="00000000" w:rsidRPr="00000000">
              <w:rPr>
                <w:i w:val="1"/>
                <w:rtl w:val="0"/>
              </w:rPr>
              <w:t xml:space="preserve">jó példa és kerülendő viselkedés, amit érdemes eltanulnom és amivel nem értettem egyet, én magam </w:t>
            </w:r>
            <w:r w:rsidDel="00000000" w:rsidR="00000000" w:rsidRPr="00000000">
              <w:rPr>
                <w:i w:val="1"/>
                <w:rtl w:val="0"/>
              </w:rPr>
              <w:t xml:space="preserve">miben fejlődhetek, mik a gyengeségeim, erősségeim, mire figyeljek a tanítás során)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hu-HU"/>
      </w:rPr>
    </w:rPrDefault>
    <w:pPrDefault>
      <w:pPr>
        <w:spacing w:after="60" w:before="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before="240" w:lineRule="auto"/>
    </w:pPr>
    <w:rPr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87410E"/>
    <w:pPr>
      <w:spacing w:after="60" w:before="60"/>
    </w:pPr>
    <w:rPr>
      <w:rFonts w:ascii="Arial" w:hAnsi="Arial"/>
      <w:sz w:val="24"/>
    </w:rPr>
  </w:style>
  <w:style w:type="paragraph" w:styleId="Cmsor1">
    <w:name w:val="heading 1"/>
    <w:basedOn w:val="Norml"/>
    <w:next w:val="Norml"/>
    <w:link w:val="Cmsor1Char"/>
    <w:autoRedefine w:val="1"/>
    <w:qFormat w:val="1"/>
    <w:rsid w:val="0087410E"/>
    <w:pPr>
      <w:keepNext w:val="1"/>
      <w:spacing w:after="120" w:before="240"/>
      <w:jc w:val="center"/>
      <w:outlineLvl w:val="0"/>
    </w:pPr>
    <w:rPr>
      <w:rFonts w:cs="Arial"/>
      <w:b w:val="1"/>
      <w:bCs w:val="1"/>
      <w:kern w:val="32"/>
      <w:sz w:val="36"/>
      <w:szCs w:val="32"/>
    </w:rPr>
  </w:style>
  <w:style w:type="paragraph" w:styleId="Cmsor2">
    <w:name w:val="heading 2"/>
    <w:basedOn w:val="Norml"/>
    <w:next w:val="Norml"/>
    <w:link w:val="Cmsor2Char"/>
    <w:qFormat w:val="1"/>
    <w:rsid w:val="0087410E"/>
    <w:pPr>
      <w:keepNext w:val="1"/>
      <w:spacing w:before="240"/>
      <w:outlineLvl w:val="1"/>
    </w:pPr>
    <w:rPr>
      <w:rFonts w:cs="Arial"/>
      <w:b w:val="1"/>
      <w:bCs w:val="1"/>
      <w:i w:val="1"/>
      <w:iCs w:val="1"/>
      <w:sz w:val="28"/>
      <w:szCs w:val="28"/>
    </w:rPr>
  </w:style>
  <w:style w:type="paragraph" w:styleId="Cmsor3">
    <w:name w:val="heading 3"/>
    <w:basedOn w:val="Norml"/>
    <w:link w:val="Cmsor3Char"/>
    <w:qFormat w:val="1"/>
    <w:rsid w:val="0087410E"/>
    <w:pPr>
      <w:spacing w:after="100" w:afterAutospacing="1" w:before="100" w:beforeAutospacing="1"/>
      <w:outlineLvl w:val="2"/>
    </w:pPr>
    <w:rPr>
      <w:b w:val="1"/>
      <w:bCs w:val="1"/>
      <w:sz w:val="27"/>
      <w:szCs w:val="27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character" w:styleId="Cmsor1Char" w:customStyle="1">
    <w:name w:val="Címsor 1 Char"/>
    <w:basedOn w:val="Bekezdsalapbettpusa"/>
    <w:link w:val="Cmsor1"/>
    <w:rsid w:val="0087410E"/>
    <w:rPr>
      <w:rFonts w:ascii="Arial" w:cs="Arial" w:hAnsi="Arial"/>
      <w:b w:val="1"/>
      <w:bCs w:val="1"/>
      <w:kern w:val="32"/>
      <w:sz w:val="36"/>
      <w:szCs w:val="32"/>
    </w:rPr>
  </w:style>
  <w:style w:type="character" w:styleId="Cmsor2Char" w:customStyle="1">
    <w:name w:val="Címsor 2 Char"/>
    <w:basedOn w:val="Bekezdsalapbettpusa"/>
    <w:link w:val="Cmsor2"/>
    <w:rsid w:val="0087410E"/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Cmsor3Char" w:customStyle="1">
    <w:name w:val="Címsor 3 Char"/>
    <w:basedOn w:val="Bekezdsalapbettpusa"/>
    <w:link w:val="Cmsor3"/>
    <w:rsid w:val="0087410E"/>
    <w:rPr>
      <w:rFonts w:ascii="Arial" w:hAnsi="Arial"/>
      <w:b w:val="1"/>
      <w:bCs w:val="1"/>
      <w:sz w:val="27"/>
      <w:szCs w:val="27"/>
    </w:rPr>
  </w:style>
  <w:style w:type="character" w:styleId="Kiemels2">
    <w:name w:val="Strong"/>
    <w:basedOn w:val="Bekezdsalapbettpusa"/>
    <w:qFormat w:val="1"/>
    <w:rsid w:val="0087410E"/>
    <w:rPr>
      <w:b w:val="1"/>
      <w:bCs w:val="1"/>
    </w:rPr>
  </w:style>
  <w:style w:type="table" w:styleId="Rcsostblzat">
    <w:name w:val="Table Grid"/>
    <w:basedOn w:val="Normltblzat"/>
    <w:uiPriority w:val="59"/>
    <w:rsid w:val="00F30C5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aszerbekezds">
    <w:name w:val="List Paragraph"/>
    <w:basedOn w:val="Norml"/>
    <w:uiPriority w:val="34"/>
    <w:qFormat w:val="1"/>
    <w:rsid w:val="00281D9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1k347Xf0yQELolWXYqOdC1urJg==">CgMxLjA4AHIhMTBhVjAyUXlwejZPRGNwSm5BODdkZEZPMkRvcTNFZ3l0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2022-08-25T11:16:00Z</dcterms:created>
  <dc:creator>Master</dc:creator>
</cp:coreProperties>
</file>